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B53C" w14:textId="77777777" w:rsidR="000B7028" w:rsidRDefault="000B7028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77D82B4F" w14:textId="77777777" w:rsidR="009C53EC" w:rsidRDefault="009C53EC">
      <w:pPr>
        <w:tabs>
          <w:tab w:val="left" w:pos="900"/>
        </w:tabs>
        <w:rPr>
          <w:szCs w:val="24"/>
          <w:lang w:eastAsia="lt-LT"/>
        </w:rPr>
      </w:pPr>
    </w:p>
    <w:p w14:paraId="0BC3B540" w14:textId="77777777" w:rsidR="000B7028" w:rsidRDefault="009C53EC">
      <w:pPr>
        <w:tabs>
          <w:tab w:val="left" w:leader="underscore" w:pos="8901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0BC3B541" w14:textId="77777777" w:rsidR="000B7028" w:rsidRDefault="009C53EC">
      <w:pPr>
        <w:jc w:val="center"/>
        <w:rPr>
          <w:bCs/>
          <w:sz w:val="20"/>
          <w:lang w:eastAsia="lt-LT"/>
        </w:rPr>
      </w:pPr>
      <w:r>
        <w:rPr>
          <w:sz w:val="20"/>
          <w:lang w:eastAsia="lt-LT"/>
        </w:rPr>
        <w:t>(asmens pavadinimas arba vardas, pavardė)</w:t>
      </w:r>
    </w:p>
    <w:p w14:paraId="0BC3B542" w14:textId="77777777" w:rsidR="000B7028" w:rsidRDefault="009C53EC">
      <w:pPr>
        <w:tabs>
          <w:tab w:val="left" w:pos="0"/>
          <w:tab w:val="left" w:leader="underscore" w:pos="90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0BC3B543" w14:textId="77777777" w:rsidR="000B7028" w:rsidRDefault="009C53EC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(juridinio arba fizinio asmens kodas, buveinės arba nuolatinės gyvenamosios vietos adresas, ryšio numeris, </w:t>
      </w:r>
    </w:p>
    <w:p w14:paraId="0BC3B544" w14:textId="77777777" w:rsidR="000B7028" w:rsidRDefault="009C53EC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el. pašto adresas, interneto svetainės adresas)</w:t>
      </w:r>
    </w:p>
    <w:p w14:paraId="0BC3B545" w14:textId="77777777" w:rsidR="000B7028" w:rsidRDefault="000B7028">
      <w:pPr>
        <w:tabs>
          <w:tab w:val="center" w:pos="4153"/>
          <w:tab w:val="right" w:pos="8306"/>
        </w:tabs>
        <w:rPr>
          <w:szCs w:val="24"/>
        </w:rPr>
      </w:pPr>
    </w:p>
    <w:p w14:paraId="0BC3B546" w14:textId="77777777" w:rsidR="000B7028" w:rsidRDefault="000B7028">
      <w:pPr>
        <w:tabs>
          <w:tab w:val="center" w:pos="4153"/>
          <w:tab w:val="right" w:pos="8306"/>
        </w:tabs>
        <w:rPr>
          <w:szCs w:val="24"/>
        </w:rPr>
      </w:pPr>
    </w:p>
    <w:p w14:paraId="0BC3B547" w14:textId="77777777" w:rsidR="000B7028" w:rsidRDefault="009C53EC">
      <w:pPr>
        <w:tabs>
          <w:tab w:val="center" w:pos="4153"/>
          <w:tab w:val="right" w:pos="8306"/>
        </w:tabs>
        <w:rPr>
          <w:bCs/>
          <w:szCs w:val="24"/>
        </w:rPr>
      </w:pPr>
      <w:r>
        <w:rPr>
          <w:rFonts w:eastAsia="Calibri"/>
          <w:szCs w:val="24"/>
        </w:rPr>
        <w:t>Lietuvos Respublikos ryšių reguliavimo tarnybai</w:t>
      </w:r>
    </w:p>
    <w:p w14:paraId="0BC3B548" w14:textId="77777777" w:rsidR="000B7028" w:rsidRDefault="000B7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0BC3B549" w14:textId="77777777" w:rsidR="000B7028" w:rsidRDefault="000B7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0BC3B54A" w14:textId="77777777" w:rsidR="000B7028" w:rsidRDefault="009C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</w:t>
      </w:r>
    </w:p>
    <w:p w14:paraId="0BC3B54B" w14:textId="77777777" w:rsidR="000B7028" w:rsidRDefault="009C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APIE PAŠTO PASLAUGOS TEIKIMO PRADŽIĄ</w:t>
      </w:r>
    </w:p>
    <w:p w14:paraId="0BC3B54C" w14:textId="77777777" w:rsidR="000B7028" w:rsidRDefault="000B7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0BC3B54D" w14:textId="77777777" w:rsidR="000B7028" w:rsidRDefault="009C53E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 </w:t>
      </w:r>
    </w:p>
    <w:p w14:paraId="0BC3B54E" w14:textId="77777777" w:rsidR="000B7028" w:rsidRDefault="009C53E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sz w:val="20"/>
        </w:rPr>
        <w:t xml:space="preserve">užpildymo </w:t>
      </w:r>
      <w:r>
        <w:rPr>
          <w:sz w:val="20"/>
          <w:lang w:eastAsia="lt-LT"/>
        </w:rPr>
        <w:t>data)</w:t>
      </w:r>
    </w:p>
    <w:p w14:paraId="0BC3B54F" w14:textId="77777777" w:rsidR="000B7028" w:rsidRDefault="000B7028">
      <w:pPr>
        <w:tabs>
          <w:tab w:val="left" w:pos="900"/>
        </w:tabs>
        <w:ind w:firstLine="720"/>
        <w:rPr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156"/>
        <w:gridCol w:w="7195"/>
      </w:tblGrid>
      <w:tr w:rsidR="000B7028" w14:paraId="0BC3B55A" w14:textId="77777777">
        <w:trPr>
          <w:trHeight w:val="19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0BC3B550" w14:textId="77777777" w:rsidR="000B7028" w:rsidRDefault="009C53EC">
            <w:pPr>
              <w:tabs>
                <w:tab w:val="left" w:pos="90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 Numatomos teikti pašto paslaugos rūšys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551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Korespondencijos siuntų surinkimas, rūšiavimas, vežimas ir pristatymas </w:t>
            </w:r>
          </w:p>
          <w:p w14:paraId="0BC3B552" w14:textId="77777777" w:rsidR="000B7028" w:rsidRDefault="000B7028">
            <w:pPr>
              <w:rPr>
                <w:sz w:val="20"/>
              </w:rPr>
            </w:pPr>
          </w:p>
          <w:p w14:paraId="0BC3B553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Pašto siuntinių surinkimas, rūšiavimas, vežimas ir pristatymas </w:t>
            </w:r>
          </w:p>
          <w:p w14:paraId="0BC3B554" w14:textId="77777777" w:rsidR="000B7028" w:rsidRDefault="000B7028">
            <w:pPr>
              <w:rPr>
                <w:sz w:val="20"/>
              </w:rPr>
            </w:pPr>
          </w:p>
          <w:p w14:paraId="0BC3B555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Registruotųjų pašto siuntų surinkimas, rūšiavimas, vežimas ir pristatymas </w:t>
            </w:r>
          </w:p>
          <w:p w14:paraId="0BC3B556" w14:textId="77777777" w:rsidR="000B7028" w:rsidRDefault="000B7028">
            <w:pPr>
              <w:rPr>
                <w:sz w:val="20"/>
              </w:rPr>
            </w:pPr>
          </w:p>
          <w:p w14:paraId="0BC3B557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Įvertintųjų pašto siuntų surinkimas, rūšiavimas, vežimas ir pristatymas </w:t>
            </w:r>
          </w:p>
          <w:p w14:paraId="0BC3B558" w14:textId="77777777" w:rsidR="000B7028" w:rsidRDefault="000B7028">
            <w:pPr>
              <w:rPr>
                <w:sz w:val="20"/>
              </w:rPr>
            </w:pPr>
          </w:p>
          <w:p w14:paraId="0BC3B559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Išperkamųjų pašto siuntų surinkimas, rūšiavimas, vežimas ir pristatymas </w:t>
            </w:r>
          </w:p>
        </w:tc>
      </w:tr>
      <w:tr w:rsidR="000B7028" w14:paraId="0BC3B55F" w14:textId="77777777">
        <w:trPr>
          <w:trHeight w:val="64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0BC3B55B" w14:textId="77777777" w:rsidR="000B7028" w:rsidRDefault="009C53EC">
            <w:pPr>
              <w:tabs>
                <w:tab w:val="left" w:pos="900"/>
              </w:tabs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Numatoma pašto paslaugos teikimo pradžios data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55C" w14:textId="77777777" w:rsidR="000B7028" w:rsidRDefault="000B7028">
            <w:pPr>
              <w:ind w:firstLine="567"/>
              <w:rPr>
                <w:szCs w:val="24"/>
                <w:lang w:eastAsia="lt-LT"/>
              </w:rPr>
            </w:pPr>
          </w:p>
          <w:p w14:paraId="0BC3B55D" w14:textId="77777777" w:rsidR="000B7028" w:rsidRDefault="009C53EC">
            <w:pPr>
              <w:ind w:firstLine="567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20_____-_______-______</w:t>
            </w:r>
          </w:p>
          <w:p w14:paraId="0BC3B55E" w14:textId="77777777" w:rsidR="000B7028" w:rsidRDefault="009C53EC">
            <w:pPr>
              <w:ind w:firstLine="726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(metai)    (mėnesis)   (diena)</w:t>
            </w:r>
          </w:p>
        </w:tc>
      </w:tr>
      <w:tr w:rsidR="000B7028" w14:paraId="0BC3B569" w14:textId="77777777">
        <w:trPr>
          <w:trHeight w:val="5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0BC3B560" w14:textId="77777777" w:rsidR="000B7028" w:rsidRDefault="009C53EC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 Lietuvos Respublikos teritorija, kurioje numatoma teikti pašto paslaugą</w:t>
            </w:r>
          </w:p>
          <w:p w14:paraId="0BC3B561" w14:textId="77777777" w:rsidR="000B7028" w:rsidRDefault="000B702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562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Visa Lietuvos Respublikos teritorija</w:t>
            </w:r>
          </w:p>
          <w:p w14:paraId="0BC3B563" w14:textId="77777777" w:rsidR="000B7028" w:rsidRDefault="000B7028">
            <w:pPr>
              <w:rPr>
                <w:sz w:val="20"/>
              </w:rPr>
            </w:pPr>
          </w:p>
          <w:p w14:paraId="0BC3B564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Ne visa Lietuvos Respublikos teritorija (</w:t>
            </w:r>
            <w:r>
              <w:rPr>
                <w:i/>
                <w:iCs/>
                <w:szCs w:val="24"/>
                <w:lang w:eastAsia="lt-LT"/>
              </w:rPr>
              <w:t>nurodyti savivaldybes,</w:t>
            </w:r>
            <w:r>
              <w:rPr>
                <w:i/>
                <w:iCs/>
                <w:color w:val="000000"/>
                <w:shd w:val="clear" w:color="auto" w:fill="E6E6E6"/>
              </w:rPr>
              <w:t xml:space="preserve"> </w:t>
            </w:r>
            <w:r>
              <w:rPr>
                <w:i/>
                <w:iCs/>
                <w:color w:val="000000"/>
              </w:rPr>
              <w:t>kuriose ketinama teikti pašto paslaugą</w:t>
            </w:r>
            <w:r>
              <w:rPr>
                <w:szCs w:val="24"/>
                <w:lang w:eastAsia="lt-LT"/>
              </w:rPr>
              <w:t>): ___________________</w:t>
            </w:r>
          </w:p>
          <w:p w14:paraId="0BC3B565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</w:t>
            </w:r>
          </w:p>
          <w:p w14:paraId="0BC3B566" w14:textId="77777777" w:rsidR="000B7028" w:rsidRDefault="009C53EC">
            <w:pPr>
              <w:ind w:left="36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</w:t>
            </w:r>
          </w:p>
          <w:p w14:paraId="0BC3B567" w14:textId="77777777" w:rsidR="000B7028" w:rsidRDefault="000B7028">
            <w:pPr>
              <w:tabs>
                <w:tab w:val="left" w:pos="900"/>
              </w:tabs>
              <w:ind w:firstLine="424"/>
              <w:rPr>
                <w:szCs w:val="24"/>
                <w:lang w:eastAsia="lt-LT"/>
              </w:rPr>
            </w:pPr>
          </w:p>
          <w:p w14:paraId="0BC3B568" w14:textId="77777777" w:rsidR="000B7028" w:rsidRDefault="000B7028">
            <w:pPr>
              <w:tabs>
                <w:tab w:val="left" w:pos="900"/>
              </w:tabs>
              <w:ind w:firstLine="424"/>
              <w:rPr>
                <w:szCs w:val="24"/>
                <w:lang w:eastAsia="lt-LT"/>
              </w:rPr>
            </w:pPr>
          </w:p>
        </w:tc>
      </w:tr>
      <w:tr w:rsidR="000B7028" w14:paraId="0BC3B579" w14:textId="77777777">
        <w:trPr>
          <w:trHeight w:val="210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0BC3B56A" w14:textId="77777777" w:rsidR="000B7028" w:rsidRDefault="009C53EC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4. Ar numatoma pašto siuntas siųsti į užsienį ir (arba) jas gauti iš užsienio?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56B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Nenumatoma</w:t>
            </w:r>
          </w:p>
          <w:p w14:paraId="0BC3B56C" w14:textId="77777777" w:rsidR="000B7028" w:rsidRDefault="000B7028">
            <w:pPr>
              <w:rPr>
                <w:sz w:val="20"/>
              </w:rPr>
            </w:pPr>
          </w:p>
          <w:p w14:paraId="0BC3B56D" w14:textId="77777777" w:rsidR="000B7028" w:rsidRDefault="009C53E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Numatoma pašto siuntas siųsti į užsienio valstybes </w:t>
            </w:r>
          </w:p>
          <w:p w14:paraId="0BC3B56E" w14:textId="77777777" w:rsidR="000B7028" w:rsidRDefault="000B70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4"/>
              <w:jc w:val="both"/>
              <w:rPr>
                <w:i/>
                <w:iCs/>
                <w:szCs w:val="24"/>
                <w:lang w:eastAsia="lt-LT"/>
              </w:rPr>
            </w:pPr>
          </w:p>
          <w:p w14:paraId="0BC3B56F" w14:textId="77777777" w:rsidR="000B7028" w:rsidRDefault="009C53E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4"/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Jei numatoma pašto siuntas siųsti tik į konkrečias užsienio valstybes,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/>
                <w:iCs/>
                <w:szCs w:val="24"/>
                <w:lang w:eastAsia="lt-LT"/>
              </w:rPr>
              <w:t>nurodyti į</w:t>
            </w:r>
            <w:r>
              <w:rPr>
                <w:i/>
                <w:iCs/>
                <w:color w:val="000000"/>
              </w:rPr>
              <w:t xml:space="preserve"> kurias ketinama siųsti</w:t>
            </w:r>
            <w:r>
              <w:rPr>
                <w:szCs w:val="24"/>
                <w:lang w:eastAsia="lt-LT"/>
              </w:rPr>
              <w:t>:_________________________</w:t>
            </w:r>
          </w:p>
          <w:p w14:paraId="0BC3B570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</w:t>
            </w:r>
          </w:p>
          <w:p w14:paraId="0BC3B571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</w:t>
            </w:r>
          </w:p>
          <w:p w14:paraId="0BC3B572" w14:textId="77777777" w:rsidR="000B7028" w:rsidRDefault="000B70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  <w:p w14:paraId="0BC3B573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Wingdings 2" w:char="F0A3"/>
            </w:r>
            <w:r>
              <w:rPr>
                <w:vanish/>
                <w:szCs w:val="24"/>
                <w:lang w:eastAsia="lt-LT"/>
              </w:rPr>
              <w:t>[]</w:t>
            </w:r>
            <w:r>
              <w:rPr>
                <w:szCs w:val="24"/>
                <w:lang w:eastAsia="lt-LT"/>
              </w:rPr>
              <w:t xml:space="preserve"> Numatoma pašto siuntas gauti iš šių užsienio valstybių </w:t>
            </w:r>
          </w:p>
          <w:p w14:paraId="0BC3B574" w14:textId="77777777" w:rsidR="000B7028" w:rsidRDefault="000B7028">
            <w:pPr>
              <w:ind w:left="424"/>
              <w:rPr>
                <w:i/>
                <w:iCs/>
                <w:szCs w:val="24"/>
                <w:lang w:eastAsia="lt-LT"/>
              </w:rPr>
            </w:pPr>
          </w:p>
          <w:p w14:paraId="0BC3B575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Jei numatoma pašto siuntas gauti tik iš konkrečių užsienio valstybių,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/>
                <w:iCs/>
                <w:szCs w:val="24"/>
                <w:lang w:eastAsia="lt-LT"/>
              </w:rPr>
              <w:t xml:space="preserve">nurodyti iš </w:t>
            </w:r>
            <w:r>
              <w:rPr>
                <w:i/>
                <w:iCs/>
                <w:color w:val="000000"/>
              </w:rPr>
              <w:t>kurių ketinama gauti</w:t>
            </w:r>
            <w:r>
              <w:rPr>
                <w:szCs w:val="24"/>
                <w:lang w:eastAsia="lt-LT"/>
              </w:rPr>
              <w:t>: _________________</w:t>
            </w:r>
          </w:p>
          <w:p w14:paraId="0BC3B576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</w:t>
            </w:r>
          </w:p>
          <w:p w14:paraId="0BC3B577" w14:textId="77777777" w:rsidR="000B7028" w:rsidRDefault="009C53EC">
            <w:pPr>
              <w:ind w:left="42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</w:t>
            </w:r>
          </w:p>
          <w:p w14:paraId="0BC3B578" w14:textId="77777777" w:rsidR="000B7028" w:rsidRDefault="000B70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0B7028" w14:paraId="0BC3B57F" w14:textId="77777777">
        <w:trPr>
          <w:trHeight w:val="4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3B57A" w14:textId="77777777" w:rsidR="000B7028" w:rsidRDefault="009C53EC">
            <w:pPr>
              <w:tabs>
                <w:tab w:val="left" w:pos="90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5. Duomenys apie kontaktinį asmenį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57B" w14:textId="77777777" w:rsidR="000B7028" w:rsidRDefault="009C53EC">
            <w:pPr>
              <w:tabs>
                <w:tab w:val="right" w:leader="underscore" w:pos="9072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 ir pavardė ___________________________________________ </w:t>
            </w:r>
          </w:p>
          <w:p w14:paraId="0BC3B57C" w14:textId="77777777" w:rsidR="000B7028" w:rsidRDefault="009C53EC">
            <w:pPr>
              <w:tabs>
                <w:tab w:val="right" w:leader="underscore" w:pos="9072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 _________________________________________________</w:t>
            </w:r>
          </w:p>
          <w:p w14:paraId="0BC3B57D" w14:textId="77777777" w:rsidR="000B7028" w:rsidRDefault="009C53EC">
            <w:pPr>
              <w:tabs>
                <w:tab w:val="right" w:leader="underscore" w:pos="9072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Ryšio numeris ____________________________________________ </w:t>
            </w:r>
          </w:p>
          <w:p w14:paraId="0BC3B57E" w14:textId="77777777" w:rsidR="000B7028" w:rsidRDefault="009C53EC">
            <w:pPr>
              <w:tabs>
                <w:tab w:val="right" w:leader="underscore" w:pos="9072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pašto adresas __________________________________________</w:t>
            </w:r>
          </w:p>
        </w:tc>
      </w:tr>
      <w:tr w:rsidR="000B7028" w14:paraId="0BC3B58A" w14:textId="77777777">
        <w:trPr>
          <w:trHeight w:val="21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3B580" w14:textId="77777777" w:rsidR="000B7028" w:rsidRDefault="009C53EC">
            <w:pPr>
              <w:tabs>
                <w:tab w:val="left" w:pos="90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Pranešimo priedai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581" w14:textId="77777777" w:rsidR="000B7028" w:rsidRDefault="009C53EC">
            <w:pPr>
              <w:tabs>
                <w:tab w:val="left" w:pos="1296"/>
              </w:tabs>
              <w:jc w:val="both"/>
              <w:rPr>
                <w:szCs w:val="24"/>
                <w:lang w:eastAsia="lt-LT"/>
              </w:rPr>
            </w:pPr>
            <w:r>
              <w:rPr>
                <w:kern w:val="28"/>
                <w:szCs w:val="24"/>
                <w:lang w:eastAsia="lt-LT"/>
              </w:rPr>
              <w:t xml:space="preserve">1. Juridinio asmens teisėtą įsisteigimą patvirtinančių dokumentų kopijos </w:t>
            </w:r>
            <w:r>
              <w:rPr>
                <w:kern w:val="28"/>
                <w:sz w:val="20"/>
                <w:lang w:eastAsia="lt-LT"/>
              </w:rPr>
              <w:t>(</w:t>
            </w:r>
            <w:r>
              <w:rPr>
                <w:i/>
                <w:iCs/>
                <w:kern w:val="28"/>
                <w:sz w:val="20"/>
                <w:lang w:eastAsia="lt-LT"/>
              </w:rPr>
              <w:t xml:space="preserve">pridedama, jeigu pašto </w:t>
            </w:r>
            <w:r>
              <w:rPr>
                <w:i/>
                <w:iCs/>
                <w:sz w:val="20"/>
                <w:lang w:eastAsia="lt-LT"/>
              </w:rPr>
              <w:t>paslaugos teikimo veiklą vykdys juridinis asmuo, kuris nėra įregistruotas Lietuvos Respublikos juridinių asmenų registre</w:t>
            </w:r>
            <w:r>
              <w:rPr>
                <w:kern w:val="28"/>
                <w:sz w:val="20"/>
                <w:lang w:eastAsia="lt-LT"/>
              </w:rPr>
              <w:t>)</w:t>
            </w:r>
          </w:p>
          <w:p w14:paraId="0BC3B582" w14:textId="77777777" w:rsidR="000B7028" w:rsidRDefault="000B7028">
            <w:pPr>
              <w:tabs>
                <w:tab w:val="left" w:pos="1296"/>
              </w:tabs>
              <w:jc w:val="both"/>
              <w:rPr>
                <w:szCs w:val="24"/>
                <w:lang w:eastAsia="lt-LT"/>
              </w:rPr>
            </w:pPr>
          </w:p>
          <w:p w14:paraId="0BC3B583" w14:textId="77777777" w:rsidR="000B7028" w:rsidRDefault="009C53EC">
            <w:pPr>
              <w:tabs>
                <w:tab w:val="left" w:pos="129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Fizinio asmens tapatybę patvirtinančio dokumento kopija</w:t>
            </w:r>
          </w:p>
          <w:p w14:paraId="0BC3B584" w14:textId="77777777" w:rsidR="000B7028" w:rsidRDefault="009C53EC">
            <w:pPr>
              <w:tabs>
                <w:tab w:val="left" w:pos="1296"/>
              </w:tabs>
              <w:jc w:val="both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(</w:t>
            </w:r>
            <w:r>
              <w:rPr>
                <w:i/>
                <w:iCs/>
                <w:sz w:val="20"/>
                <w:lang w:eastAsia="lt-LT"/>
              </w:rPr>
              <w:t xml:space="preserve">pridedama, jeigu </w:t>
            </w:r>
            <w:r>
              <w:rPr>
                <w:i/>
                <w:iCs/>
                <w:kern w:val="28"/>
                <w:sz w:val="20"/>
                <w:lang w:eastAsia="lt-LT"/>
              </w:rPr>
              <w:t xml:space="preserve">pašto </w:t>
            </w:r>
            <w:r>
              <w:rPr>
                <w:i/>
                <w:iCs/>
                <w:sz w:val="20"/>
                <w:lang w:eastAsia="lt-LT"/>
              </w:rPr>
              <w:t>paslaugos teikimo veiklą vykdys juridinis asmuo)</w:t>
            </w:r>
          </w:p>
          <w:p w14:paraId="0BC3B585" w14:textId="77777777" w:rsidR="000B7028" w:rsidRDefault="000B7028">
            <w:pPr>
              <w:jc w:val="both"/>
              <w:rPr>
                <w:szCs w:val="24"/>
                <w:lang w:eastAsia="lt-LT"/>
              </w:rPr>
            </w:pPr>
          </w:p>
          <w:p w14:paraId="0BC3B586" w14:textId="77777777" w:rsidR="000B7028" w:rsidRDefault="009C53E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Dokumentas, patvirtinantis įgaliojimus pasirašyti pranešimą </w:t>
            </w:r>
            <w:r>
              <w:rPr>
                <w:sz w:val="20"/>
                <w:lang w:eastAsia="lt-LT"/>
              </w:rPr>
              <w:t>(</w:t>
            </w:r>
            <w:r>
              <w:rPr>
                <w:i/>
                <w:iCs/>
                <w:sz w:val="20"/>
                <w:lang w:eastAsia="lt-LT"/>
              </w:rPr>
              <w:t>pridedama, jeigu pranešimą pasirašo ne juridinio asmens vadovas)</w:t>
            </w:r>
          </w:p>
          <w:p w14:paraId="0BC3B587" w14:textId="77777777" w:rsidR="000B7028" w:rsidRDefault="000B7028">
            <w:pPr>
              <w:tabs>
                <w:tab w:val="left" w:pos="1296"/>
              </w:tabs>
              <w:rPr>
                <w:kern w:val="28"/>
                <w:szCs w:val="24"/>
                <w:lang w:eastAsia="lt-LT"/>
              </w:rPr>
            </w:pPr>
          </w:p>
          <w:p w14:paraId="0BC3B588" w14:textId="77777777" w:rsidR="000B7028" w:rsidRDefault="009C53EC">
            <w:pPr>
              <w:tabs>
                <w:tab w:val="left" w:pos="1296"/>
              </w:tabs>
              <w:rPr>
                <w:kern w:val="28"/>
                <w:szCs w:val="24"/>
                <w:lang w:eastAsia="lt-LT"/>
              </w:rPr>
            </w:pPr>
            <w:r>
              <w:rPr>
                <w:kern w:val="28"/>
                <w:szCs w:val="24"/>
                <w:lang w:eastAsia="lt-LT"/>
              </w:rPr>
              <w:t>4.</w:t>
            </w:r>
            <w:r>
              <w:rPr>
                <w:b/>
                <w:bCs/>
                <w:kern w:val="28"/>
                <w:szCs w:val="24"/>
                <w:lang w:eastAsia="lt-LT"/>
              </w:rPr>
              <w:t xml:space="preserve"> </w:t>
            </w:r>
            <w:r>
              <w:rPr>
                <w:kern w:val="28"/>
                <w:szCs w:val="24"/>
                <w:lang w:eastAsia="lt-LT"/>
              </w:rPr>
              <w:t xml:space="preserve">____________________________________________________ </w:t>
            </w:r>
          </w:p>
          <w:p w14:paraId="0BC3B589" w14:textId="77777777" w:rsidR="000B7028" w:rsidRDefault="009C53EC">
            <w:pPr>
              <w:tabs>
                <w:tab w:val="left" w:pos="1296"/>
              </w:tabs>
              <w:jc w:val="center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>(</w:t>
            </w:r>
            <w:r>
              <w:rPr>
                <w:i/>
                <w:iCs/>
                <w:kern w:val="28"/>
                <w:sz w:val="20"/>
              </w:rPr>
              <w:t>nurodomi kiti pridedami dokumentai, jei tokių yra</w:t>
            </w:r>
            <w:r>
              <w:rPr>
                <w:kern w:val="28"/>
                <w:sz w:val="20"/>
              </w:rPr>
              <w:t>)</w:t>
            </w:r>
          </w:p>
        </w:tc>
      </w:tr>
    </w:tbl>
    <w:p w14:paraId="0BC3B58B" w14:textId="77777777" w:rsidR="000B7028" w:rsidRDefault="000B702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0BC3B58C" w14:textId="77777777" w:rsidR="000B7028" w:rsidRDefault="000B7028">
      <w:pPr>
        <w:tabs>
          <w:tab w:val="left" w:pos="1296"/>
        </w:tabs>
        <w:jc w:val="both"/>
        <w:rPr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020"/>
        <w:gridCol w:w="3019"/>
        <w:gridCol w:w="3317"/>
      </w:tblGrid>
      <w:tr w:rsidR="000B7028" w14:paraId="0BC3B594" w14:textId="77777777">
        <w:tc>
          <w:tcPr>
            <w:tcW w:w="3020" w:type="dxa"/>
          </w:tcPr>
          <w:p w14:paraId="0BC3B58D" w14:textId="77777777" w:rsidR="000B7028" w:rsidRDefault="009C53EC">
            <w:p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  <w:p w14:paraId="0BC3B58E" w14:textId="77777777" w:rsidR="000B7028" w:rsidRDefault="009C53EC">
            <w:pPr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(pareigos)</w:t>
            </w:r>
          </w:p>
        </w:tc>
        <w:tc>
          <w:tcPr>
            <w:tcW w:w="3019" w:type="dxa"/>
          </w:tcPr>
          <w:p w14:paraId="0BC3B58F" w14:textId="77777777" w:rsidR="000B7028" w:rsidRDefault="009C53EC">
            <w:pPr>
              <w:tabs>
                <w:tab w:val="left" w:pos="129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  <w:p w14:paraId="0BC3B590" w14:textId="77777777" w:rsidR="000B7028" w:rsidRDefault="009C53EC">
            <w:pPr>
              <w:tabs>
                <w:tab w:val="left" w:pos="129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3317" w:type="dxa"/>
          </w:tcPr>
          <w:p w14:paraId="0BC3B591" w14:textId="77777777" w:rsidR="000B7028" w:rsidRDefault="009C53EC">
            <w:pPr>
              <w:tabs>
                <w:tab w:val="left" w:pos="1296"/>
              </w:tabs>
              <w:ind w:firstLine="248"/>
              <w:jc w:val="right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  <w:p w14:paraId="0BC3B592" w14:textId="77777777" w:rsidR="000B7028" w:rsidRDefault="009C53EC">
            <w:pPr>
              <w:tabs>
                <w:tab w:val="left" w:pos="1296"/>
              </w:tabs>
              <w:ind w:firstLine="124"/>
              <w:jc w:val="right"/>
              <w:rPr>
                <w:szCs w:val="24"/>
              </w:rPr>
            </w:pPr>
            <w:r>
              <w:rPr>
                <w:szCs w:val="24"/>
              </w:rPr>
              <w:t>(vardas, pavardė)</w:t>
            </w:r>
          </w:p>
          <w:p w14:paraId="0BC3B593" w14:textId="77777777" w:rsidR="000B7028" w:rsidRDefault="000B7028">
            <w:pPr>
              <w:tabs>
                <w:tab w:val="left" w:pos="1296"/>
              </w:tabs>
              <w:rPr>
                <w:szCs w:val="24"/>
              </w:rPr>
            </w:pPr>
          </w:p>
        </w:tc>
      </w:tr>
    </w:tbl>
    <w:p w14:paraId="0BC3B595" w14:textId="77777777" w:rsidR="000B7028" w:rsidRDefault="000B7028">
      <w:pPr>
        <w:tabs>
          <w:tab w:val="left" w:pos="1296"/>
        </w:tabs>
        <w:jc w:val="both"/>
        <w:rPr>
          <w:szCs w:val="24"/>
        </w:rPr>
      </w:pPr>
    </w:p>
    <w:p w14:paraId="0BC3B596" w14:textId="77777777" w:rsidR="000B7028" w:rsidRDefault="009C53EC">
      <w:pPr>
        <w:tabs>
          <w:tab w:val="left" w:pos="900"/>
        </w:tabs>
        <w:jc w:val="center"/>
        <w:rPr>
          <w:szCs w:val="24"/>
          <w:lang w:eastAsia="lt-LT"/>
        </w:rPr>
      </w:pPr>
      <w:r>
        <w:t>_____________</w:t>
      </w:r>
    </w:p>
    <w:sectPr w:rsidR="000B7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B599" w14:textId="77777777" w:rsidR="000B7028" w:rsidRDefault="009C53E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BC3B59A" w14:textId="77777777" w:rsidR="000B7028" w:rsidRDefault="009C53E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B59E" w14:textId="77777777" w:rsidR="000B7028" w:rsidRDefault="000B702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B59F" w14:textId="77777777" w:rsidR="000B7028" w:rsidRDefault="000B702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B5A1" w14:textId="77777777" w:rsidR="000B7028" w:rsidRDefault="000B702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B597" w14:textId="77777777" w:rsidR="000B7028" w:rsidRDefault="009C53E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0BC3B598" w14:textId="77777777" w:rsidR="000B7028" w:rsidRDefault="009C53E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B59B" w14:textId="77777777" w:rsidR="000B7028" w:rsidRDefault="000B7028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B59C" w14:textId="77777777" w:rsidR="000B7028" w:rsidRDefault="009C53EC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3</w:t>
    </w:r>
    <w:r>
      <w:rPr>
        <w:szCs w:val="24"/>
        <w:lang w:eastAsia="lt-LT"/>
      </w:rPr>
      <w:fldChar w:fldCharType="end"/>
    </w:r>
  </w:p>
  <w:p w14:paraId="0BC3B59D" w14:textId="77777777" w:rsidR="000B7028" w:rsidRDefault="000B7028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B5A0" w14:textId="77777777" w:rsidR="000B7028" w:rsidRDefault="000B7028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ED"/>
    <w:rsid w:val="000352ED"/>
    <w:rsid w:val="000B7028"/>
    <w:rsid w:val="009C53EC"/>
    <w:rsid w:val="00A2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3B53C"/>
  <w15:docId w15:val="{4A3D797C-41CF-4E62-9864-4E61B77C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8" ma:contentTypeDescription="Kurkite naują dokumentą." ma:contentTypeScope="" ma:versionID="7203a03df297144954d2a5fa6e452a37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c48a214e1ae51b64ef301aa84aa3888d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4b5272-3e36-4358-be95-e3069c095bb8" xsi:nil="true"/>
  </documentManagement>
</p:properties>
</file>

<file path=customXml/itemProps1.xml><?xml version="1.0" encoding="utf-8"?>
<ds:datastoreItem xmlns:ds="http://schemas.openxmlformats.org/officeDocument/2006/customXml" ds:itemID="{5EE3507A-3B83-466A-824A-FB282E89F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84EAC-E83D-4E2B-B20A-1C44FC87C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9CAC3-EF57-4FEC-B129-BCF978A3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EBE3C-5B3C-4537-84FC-31807E9C97EA}">
  <ds:schemaRefs>
    <ds:schemaRef ds:uri="http://schemas.microsoft.com/office/2006/metadata/properties"/>
    <ds:schemaRef ds:uri="http://schemas.microsoft.com/office/infopath/2007/PartnerControls"/>
    <ds:schemaRef ds:uri="224b5272-3e36-4358-be95-e3069c095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2607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RYŠIŲ REGULIAVIMO TARNYBOS DIREKTORIAUS</vt:lpstr>
      <vt:lpstr>LIETUVOS RESPUBLIKOS RYŠIŲ REGULIAVIMO TARNYBOS DIREKTORIAUS</vt:lpstr>
    </vt:vector>
  </TitlesOfParts>
  <Company/>
  <LinksUpToDate>false</LinksUpToDate>
  <CharactersWithSpaces>2891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Rima</dc:creator>
  <cp:lastModifiedBy>Viktorija Goferienė</cp:lastModifiedBy>
  <cp:revision>3</cp:revision>
  <cp:lastPrinted>2024-12-17T06:03:00Z</cp:lastPrinted>
  <dcterms:created xsi:type="dcterms:W3CDTF">2024-12-20T12:25:00Z</dcterms:created>
  <dcterms:modified xsi:type="dcterms:W3CDTF">2025-03-26T08:21:00Z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c6b95398bab37fd76842396bc1654192be874e49c81ed157a43529759ea0bb62</vt:lpwstr>
  </property>
  <property fmtid="{D5CDD505-2E9C-101B-9397-08002B2CF9AE}" pid="3" name="ContentTypeId">
    <vt:lpwstr>0x0101008DDA16338EDA344CADC208C5792B083E</vt:lpwstr>
  </property>
</Properties>
</file>